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5D" w:rsidRDefault="00EA795D" w:rsidP="00EA79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 KOMUNIKACIJA I KONSTRUKTIVNO REŠAVANJE SUKOBA – 2. deo</w:t>
      </w:r>
    </w:p>
    <w:p w:rsidR="00EA795D" w:rsidRDefault="00EA795D" w:rsidP="00E23B1E">
      <w:pPr>
        <w:jc w:val="center"/>
        <w:rPr>
          <w:b/>
          <w:sz w:val="28"/>
          <w:szCs w:val="28"/>
        </w:rPr>
      </w:pPr>
    </w:p>
    <w:p w:rsidR="00A9535F" w:rsidRPr="00EA795D" w:rsidRDefault="00A9535F" w:rsidP="00E23B1E">
      <w:pPr>
        <w:jc w:val="center"/>
        <w:rPr>
          <w:b/>
          <w:sz w:val="28"/>
          <w:szCs w:val="28"/>
        </w:rPr>
      </w:pPr>
      <w:r w:rsidRPr="00EA795D">
        <w:rPr>
          <w:b/>
          <w:sz w:val="28"/>
          <w:szCs w:val="28"/>
        </w:rPr>
        <w:t>Konstruktivno rešavanje sukoba</w:t>
      </w:r>
    </w:p>
    <w:p w:rsidR="00EA795D" w:rsidRPr="00EA795D" w:rsidRDefault="00A9535F" w:rsidP="00EA795D">
      <w:pPr>
        <w:spacing w:after="0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t xml:space="preserve">Ako želimo da na </w:t>
      </w:r>
      <w:r w:rsidRPr="00196177">
        <w:rPr>
          <w:b/>
          <w:sz w:val="24"/>
          <w:szCs w:val="24"/>
        </w:rPr>
        <w:t>konstruktivan način razrešimo sukob</w:t>
      </w:r>
      <w:r>
        <w:rPr>
          <w:sz w:val="24"/>
          <w:szCs w:val="24"/>
        </w:rPr>
        <w:t xml:space="preserve">, </w:t>
      </w:r>
      <w:r w:rsidRPr="00EA795D">
        <w:rPr>
          <w:b/>
          <w:sz w:val="24"/>
          <w:szCs w:val="24"/>
        </w:rPr>
        <w:t>moramo primeniti pravila konstruktivne komunikacije:</w:t>
      </w:r>
    </w:p>
    <w:p w:rsidR="00A9535F" w:rsidRPr="00EA795D" w:rsidRDefault="00A9535F" w:rsidP="00EA7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95D">
        <w:rPr>
          <w:sz w:val="24"/>
          <w:szCs w:val="24"/>
        </w:rPr>
        <w:t>decentraciju (sposobnost da se stavimo u poziciju druge osobe, da uđemo u tuđe cipele),</w:t>
      </w:r>
    </w:p>
    <w:p w:rsidR="00A9535F" w:rsidRDefault="00A9535F" w:rsidP="00A95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empatiju (sposobnost da razumemo kako se drugaosoba oseća),</w:t>
      </w:r>
    </w:p>
    <w:p w:rsidR="00A9535F" w:rsidRDefault="00A9535F" w:rsidP="00A95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asertivnost (samopouzdano reagovanje, vođenje računa  o svojim, ali i o tuđim potrebama),</w:t>
      </w:r>
    </w:p>
    <w:p w:rsidR="00A9535F" w:rsidRDefault="00A9535F" w:rsidP="00A95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 slušanje,</w:t>
      </w:r>
    </w:p>
    <w:p w:rsidR="00A9535F" w:rsidRDefault="00A9535F" w:rsidP="00A95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jasno izražavanje,</w:t>
      </w:r>
    </w:p>
    <w:p w:rsidR="00A9535F" w:rsidRDefault="00A9535F" w:rsidP="00A95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proaktivnost (ini</w:t>
      </w:r>
      <w:r w:rsidR="00137049">
        <w:rPr>
          <w:sz w:val="24"/>
          <w:szCs w:val="24"/>
        </w:rPr>
        <w:t>c</w:t>
      </w:r>
      <w:r>
        <w:rPr>
          <w:sz w:val="24"/>
          <w:szCs w:val="24"/>
        </w:rPr>
        <w:t>irati komunikaciju u cilju razrešenja sukoba, ne čekati pasivno da se stvar sama razreši)</w:t>
      </w:r>
      <w:r w:rsidR="007C4C20">
        <w:rPr>
          <w:sz w:val="24"/>
          <w:szCs w:val="24"/>
        </w:rPr>
        <w:t>.</w:t>
      </w:r>
    </w:p>
    <w:p w:rsidR="007C4C20" w:rsidRDefault="007C4C20" w:rsidP="007C4C20">
      <w:pPr>
        <w:pStyle w:val="ListParagraph"/>
        <w:rPr>
          <w:sz w:val="24"/>
          <w:szCs w:val="24"/>
        </w:rPr>
      </w:pPr>
    </w:p>
    <w:p w:rsidR="007C4C20" w:rsidRDefault="007C4C20" w:rsidP="006C1D10"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Veoma je važno utvrditi šta je pravi problem. Sukob je posledica nerazrešenog problema. Što problem sagledamo realnije, hladne</w:t>
      </w:r>
      <w:r w:rsidR="00196177">
        <w:rPr>
          <w:sz w:val="24"/>
          <w:szCs w:val="24"/>
        </w:rPr>
        <w:t xml:space="preserve"> glave, imamo veće šanse da iz sukoba izađemo zadovoljni.</w:t>
      </w:r>
    </w:p>
    <w:p w:rsidR="00196177" w:rsidRDefault="00196177" w:rsidP="006C1D10">
      <w:pPr>
        <w:pStyle w:val="ListParagraph"/>
        <w:ind w:left="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Ako je moguće, pokušajte da problem sagledate kako to izgleda nekome sa strane, ko nije upleten u sukob. Ovaj pristup naziva se </w:t>
      </w:r>
      <w:r w:rsidRPr="00196177">
        <w:rPr>
          <w:b/>
          <w:sz w:val="24"/>
          <w:szCs w:val="24"/>
        </w:rPr>
        <w:t>lateralni pristup problemu.</w:t>
      </w:r>
    </w:p>
    <w:p w:rsidR="00E23B1E" w:rsidRDefault="00E23B1E" w:rsidP="007C4C20">
      <w:pPr>
        <w:pStyle w:val="ListParagraph"/>
        <w:ind w:left="0" w:firstLine="720"/>
        <w:rPr>
          <w:b/>
          <w:sz w:val="24"/>
          <w:szCs w:val="24"/>
        </w:rPr>
      </w:pPr>
    </w:p>
    <w:p w:rsidR="00EA795D" w:rsidRDefault="00EA795D" w:rsidP="007C4C20">
      <w:pPr>
        <w:pStyle w:val="ListParagraph"/>
        <w:ind w:left="0" w:firstLine="720"/>
        <w:rPr>
          <w:b/>
          <w:sz w:val="24"/>
          <w:szCs w:val="24"/>
        </w:rPr>
      </w:pPr>
    </w:p>
    <w:p w:rsidR="00E23B1E" w:rsidRPr="00EA795D" w:rsidRDefault="00E23B1E" w:rsidP="00EA795D">
      <w:pPr>
        <w:pStyle w:val="ListParagraph"/>
        <w:spacing w:after="0"/>
        <w:ind w:left="0" w:firstLine="720"/>
        <w:jc w:val="center"/>
        <w:rPr>
          <w:b/>
          <w:sz w:val="28"/>
          <w:szCs w:val="28"/>
        </w:rPr>
      </w:pPr>
      <w:r w:rsidRPr="00EA795D">
        <w:rPr>
          <w:b/>
          <w:sz w:val="28"/>
          <w:szCs w:val="28"/>
        </w:rPr>
        <w:t>Dobit od konstruktivnih sukoba</w:t>
      </w:r>
    </w:p>
    <w:p w:rsidR="000B09E6" w:rsidRDefault="000B09E6" w:rsidP="00EA795D">
      <w:pPr>
        <w:pStyle w:val="ListParagraph"/>
        <w:spacing w:before="240" w:after="0"/>
        <w:ind w:left="0" w:firstLine="720"/>
        <w:rPr>
          <w:b/>
          <w:sz w:val="24"/>
          <w:szCs w:val="24"/>
        </w:rPr>
      </w:pPr>
    </w:p>
    <w:p w:rsidR="000B09E6" w:rsidRDefault="000B09E6" w:rsidP="00EA795D">
      <w:pPr>
        <w:pStyle w:val="ListParagraph"/>
        <w:spacing w:before="240"/>
        <w:ind w:left="0" w:firstLine="720"/>
        <w:rPr>
          <w:sz w:val="24"/>
          <w:szCs w:val="24"/>
        </w:rPr>
      </w:pPr>
      <w:r w:rsidRPr="000B09E6">
        <w:rPr>
          <w:sz w:val="24"/>
          <w:szCs w:val="24"/>
        </w:rPr>
        <w:t xml:space="preserve">Ljudi koji </w:t>
      </w:r>
      <w:r>
        <w:rPr>
          <w:sz w:val="24"/>
          <w:szCs w:val="24"/>
        </w:rPr>
        <w:t>su navikli na miran život često odbacuju konfliktne situacije i brane se od konflikata misleći da su opasni i destruktivni. Ali, konflikt je šansa za razvoj. Evo šta sve konstruktivni konflikt može da donese:</w:t>
      </w:r>
    </w:p>
    <w:p w:rsidR="00523950" w:rsidRDefault="00523950" w:rsidP="00EA795D">
      <w:pPr>
        <w:pStyle w:val="ListParagraph"/>
        <w:spacing w:before="240"/>
        <w:ind w:left="0" w:firstLine="720"/>
        <w:rPr>
          <w:sz w:val="24"/>
          <w:szCs w:val="24"/>
        </w:rPr>
      </w:pPr>
    </w:p>
    <w:p w:rsidR="000B09E6" w:rsidRDefault="000B09E6" w:rsidP="0013704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izlazi na videlo problem</w:t>
      </w:r>
      <w:r w:rsidRPr="009063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koji realno postoji (koji i jeste pravi uzrok sukoba) i rešava se, tak kada se problem prizna, može početi da se rešava;</w:t>
      </w:r>
    </w:p>
    <w:p w:rsidR="00523950" w:rsidRDefault="00523950" w:rsidP="00523950">
      <w:pPr>
        <w:pStyle w:val="ListParagraph"/>
        <w:rPr>
          <w:sz w:val="24"/>
          <w:szCs w:val="24"/>
        </w:rPr>
      </w:pPr>
    </w:p>
    <w:p w:rsidR="00523950" w:rsidRPr="00523950" w:rsidRDefault="000B09E6" w:rsidP="0052395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bolja komunikacija</w:t>
      </w:r>
      <w:r w:rsidRPr="009063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ako osobe koje učestvuju u sukobu hoće da ga reše moraju iskomunicirati; otvara se mogućnost za bolju komunikaciju, mogućnost za raspravu i pregovore. </w:t>
      </w:r>
      <w:r w:rsidR="006C1D10">
        <w:rPr>
          <w:sz w:val="24"/>
          <w:szCs w:val="24"/>
        </w:rPr>
        <w:t>Ta komunikacija ne mora da bude prijatna, ali ako se konflikt reši, to znači da je bila dobra.</w:t>
      </w:r>
      <w:r>
        <w:rPr>
          <w:sz w:val="24"/>
          <w:szCs w:val="24"/>
        </w:rPr>
        <w:t xml:space="preserve"> Dobra komunikacija nije prijatno ćaskanje, već jasan, i odlučan razgovor uz slušanje i sporazum. Čak iako sporazum nije postignut,istaknuti su stavovi i </w:t>
      </w:r>
      <w:r w:rsidR="006C1D10">
        <w:rPr>
          <w:sz w:val="24"/>
          <w:szCs w:val="24"/>
        </w:rPr>
        <w:t>tada bi sve</w:t>
      </w:r>
      <w:r>
        <w:rPr>
          <w:sz w:val="24"/>
          <w:szCs w:val="24"/>
        </w:rPr>
        <w:t xml:space="preserve"> trebalo</w:t>
      </w:r>
      <w:r w:rsidR="006C1D10">
        <w:rPr>
          <w:sz w:val="24"/>
          <w:szCs w:val="24"/>
        </w:rPr>
        <w:t xml:space="preserve"> </w:t>
      </w:r>
      <w:r>
        <w:rPr>
          <w:sz w:val="24"/>
          <w:szCs w:val="24"/>
        </w:rPr>
        <w:t>da bude jasno</w:t>
      </w:r>
      <w:r w:rsidR="00523950">
        <w:rPr>
          <w:sz w:val="24"/>
          <w:szCs w:val="24"/>
        </w:rPr>
        <w:t>.</w:t>
      </w:r>
    </w:p>
    <w:p w:rsidR="00523950" w:rsidRDefault="00523950" w:rsidP="0052395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3950" w:rsidRPr="00906333" w:rsidRDefault="006C1D10" w:rsidP="009063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lični napredak</w:t>
      </w:r>
      <w:r w:rsidRPr="00906333">
        <w:rPr>
          <w:b/>
          <w:sz w:val="24"/>
          <w:szCs w:val="24"/>
        </w:rPr>
        <w:t xml:space="preserve"> </w:t>
      </w:r>
      <w:r w:rsidRPr="006C1D10">
        <w:rPr>
          <w:sz w:val="24"/>
          <w:szCs w:val="24"/>
        </w:rPr>
        <w:t xml:space="preserve">– ovo je opšte pravilo. Čak iako se sukob ne reši, već se pretvori u svađu, vi ste napredovali (saznali ste nešto novo, </w:t>
      </w:r>
      <w:r>
        <w:rPr>
          <w:sz w:val="24"/>
          <w:szCs w:val="24"/>
        </w:rPr>
        <w:t xml:space="preserve">shvatili ste da li je nešto moguće ili nemoguće rešiti, znate na čemu ste, </w:t>
      </w:r>
      <w:r w:rsidRPr="006C1D10">
        <w:rPr>
          <w:sz w:val="24"/>
          <w:szCs w:val="24"/>
        </w:rPr>
        <w:t xml:space="preserve">ako ste mudri – izvući ćete </w:t>
      </w:r>
      <w:r w:rsidR="00523950">
        <w:rPr>
          <w:sz w:val="24"/>
          <w:szCs w:val="24"/>
        </w:rPr>
        <w:t>pouku);</w:t>
      </w:r>
    </w:p>
    <w:p w:rsidR="00523950" w:rsidRDefault="00523950" w:rsidP="00523950">
      <w:pPr>
        <w:pStyle w:val="ListParagraph"/>
        <w:jc w:val="both"/>
        <w:rPr>
          <w:sz w:val="24"/>
          <w:szCs w:val="24"/>
        </w:rPr>
      </w:pPr>
    </w:p>
    <w:p w:rsidR="00906333" w:rsidRPr="00906333" w:rsidRDefault="006C1D10" w:rsidP="009063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grupni napredak</w:t>
      </w:r>
      <w:r w:rsidRPr="0090633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kada se konflikt rešava pronalaženjem zajedničkih ciljeva, to</w:t>
      </w:r>
      <w:r w:rsidR="00EA795D">
        <w:rPr>
          <w:sz w:val="24"/>
          <w:szCs w:val="24"/>
        </w:rPr>
        <w:t xml:space="preserve"> </w:t>
      </w:r>
      <w:r>
        <w:rPr>
          <w:sz w:val="24"/>
          <w:szCs w:val="24"/>
        </w:rPr>
        <w:t>često nije lični, već napredak cele grupe ljudi</w:t>
      </w:r>
      <w:r w:rsidR="00EA795D">
        <w:rPr>
          <w:sz w:val="24"/>
          <w:szCs w:val="24"/>
        </w:rPr>
        <w:t>. Ako se u porodici razreši problem između dva člana, svi u kući biće na dobitku.</w:t>
      </w:r>
    </w:p>
    <w:p w:rsidR="00906333" w:rsidRDefault="00906333" w:rsidP="00906333">
      <w:pPr>
        <w:pStyle w:val="ListParagraph"/>
        <w:jc w:val="both"/>
        <w:rPr>
          <w:sz w:val="24"/>
          <w:szCs w:val="24"/>
        </w:rPr>
      </w:pPr>
    </w:p>
    <w:p w:rsidR="00EA795D" w:rsidRDefault="00EA795D" w:rsidP="006C1D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prilagođavanje</w:t>
      </w:r>
      <w:r>
        <w:rPr>
          <w:sz w:val="24"/>
          <w:szCs w:val="24"/>
        </w:rPr>
        <w:t xml:space="preserve"> – razvija se naša sposobnost da se prilagođavamo novim uslovima i odnosima, sa ovim se razvija i naša sposobnost da se bolje nosimo sa izazovima života.</w:t>
      </w:r>
    </w:p>
    <w:p w:rsidR="00CA2A4D" w:rsidRDefault="00CA2A4D" w:rsidP="00CA2A4D">
      <w:pPr>
        <w:jc w:val="center"/>
        <w:rPr>
          <w:b/>
          <w:sz w:val="28"/>
          <w:szCs w:val="28"/>
        </w:rPr>
      </w:pPr>
      <w:r w:rsidRPr="00CA2A4D">
        <w:rPr>
          <w:b/>
          <w:sz w:val="28"/>
          <w:szCs w:val="28"/>
        </w:rPr>
        <w:lastRenderedPageBreak/>
        <w:t>Barijere u interkulturalnoj komunikaciji</w:t>
      </w:r>
    </w:p>
    <w:p w:rsidR="00CA2A4D" w:rsidRDefault="00CA2A4D" w:rsidP="0052395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 komunikaciji među pripadnicima različitih kultura često postoje prepreke koje otežavaju, a često I onemogućavaju razumevanje između pripadnika različitih grupa ili kultura. U jednom istraživanju izdvojeno je šest takvih prepreka:</w:t>
      </w:r>
    </w:p>
    <w:p w:rsidR="00CA2A4D" w:rsidRDefault="00CA2A4D" w:rsidP="007F39CA">
      <w:pPr>
        <w:pStyle w:val="ListParagraph"/>
        <w:numPr>
          <w:ilvl w:val="0"/>
          <w:numId w:val="3"/>
        </w:numPr>
        <w:ind w:left="426" w:hanging="66"/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Pretpostavka o sličnostima</w:t>
      </w:r>
      <w:r>
        <w:rPr>
          <w:sz w:val="24"/>
          <w:szCs w:val="24"/>
        </w:rPr>
        <w:t>. Kada ne posedujemo dovoljno znawa o drugoj kulturi, mi polazimo od toga da smo slični, a ne različiti I zato ne uviđamo značajne razlike koje realno postoje. To dovodi do niza poteškoća I neprijatnosti. Zato je, pri susretu sa nekom drugom kulturom</w:t>
      </w:r>
      <w:r w:rsidR="00645D14">
        <w:rPr>
          <w:sz w:val="24"/>
          <w:szCs w:val="24"/>
        </w:rPr>
        <w:t>, najbolje ništa ne pretpostavlj</w:t>
      </w:r>
      <w:r>
        <w:rPr>
          <w:sz w:val="24"/>
          <w:szCs w:val="24"/>
        </w:rPr>
        <w:t xml:space="preserve">ati,već pitati I informisati se o tome kakvi su običaji I </w:t>
      </w:r>
      <w:r w:rsidR="00645D14">
        <w:rPr>
          <w:sz w:val="24"/>
          <w:szCs w:val="24"/>
        </w:rPr>
        <w:t>norme u toj kulturi</w:t>
      </w:r>
      <w:r>
        <w:rPr>
          <w:sz w:val="24"/>
          <w:szCs w:val="24"/>
        </w:rPr>
        <w:t>.</w:t>
      </w:r>
    </w:p>
    <w:p w:rsidR="00645D14" w:rsidRDefault="00645D14" w:rsidP="007F39CA">
      <w:pPr>
        <w:pStyle w:val="ListParagraph"/>
        <w:ind w:left="426" w:firstLine="294"/>
        <w:jc w:val="both"/>
        <w:rPr>
          <w:sz w:val="24"/>
          <w:szCs w:val="24"/>
        </w:rPr>
      </w:pPr>
      <w:r>
        <w:rPr>
          <w:sz w:val="24"/>
          <w:szCs w:val="24"/>
        </w:rPr>
        <w:t>Npr: U Danskoj je običaj da roditelji ostave decu u kolicima ispred restorana dok ručaju. Kad je jedna Dankinja to učinila u SAD, uhapsili su je zbog zanemarivanja deeteta. U Srbiji je običaj da se deca slikaju golišava. Doseljenici u Kanadu, Srbi, slikali su svoju decu, golišavu, u svom novom bazenu I slike Internetom poslali svojoj rodbini u Srbiju. Deca su im oduzeta zbog seksualne zloupotrebe I dečje pornografije.</w:t>
      </w:r>
    </w:p>
    <w:p w:rsidR="00523950" w:rsidRDefault="00523950" w:rsidP="007F39CA">
      <w:pPr>
        <w:pStyle w:val="ListParagraph"/>
        <w:ind w:left="426" w:firstLine="294"/>
        <w:jc w:val="both"/>
        <w:rPr>
          <w:sz w:val="24"/>
          <w:szCs w:val="24"/>
        </w:rPr>
      </w:pPr>
    </w:p>
    <w:p w:rsidR="007F39CA" w:rsidRDefault="007F39CA" w:rsidP="007F39C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Korišćenje različitih jezika I stilova komunikacije</w:t>
      </w:r>
      <w:r>
        <w:rPr>
          <w:sz w:val="24"/>
          <w:szCs w:val="24"/>
        </w:rPr>
        <w:t>.Veliki problem u komunikaciji može da bude pogrešno razumevanje reči, izraza, fraza. Nedovoljnim znanjem drugog jezika možemo potpuno pogrešiti u proceni osobe I njenih namera.</w:t>
      </w:r>
    </w:p>
    <w:p w:rsidR="00523950" w:rsidRDefault="00523950" w:rsidP="00523950">
      <w:pPr>
        <w:pStyle w:val="ListParagraph"/>
        <w:jc w:val="both"/>
        <w:rPr>
          <w:sz w:val="24"/>
          <w:szCs w:val="24"/>
        </w:rPr>
      </w:pPr>
    </w:p>
    <w:p w:rsidR="007F39CA" w:rsidRDefault="007F39CA" w:rsidP="007F39C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Pogrešno tumačenje neverbalnih poruka</w:t>
      </w:r>
      <w:r>
        <w:rPr>
          <w:sz w:val="24"/>
          <w:szCs w:val="24"/>
        </w:rPr>
        <w:t>. Neverbalni znaci, poruke, mogu da nose različito značenje u različitim kulturama I da prave veće probleme u komunikaciji od samih reči.</w:t>
      </w:r>
    </w:p>
    <w:p w:rsidR="007F39CA" w:rsidRDefault="007F39CA" w:rsidP="00523950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Npr: Gestovi imaju važnu ulogu u komunikaciji, ali njihovo značenje može biti vrlo različito. Recimo, spojeni palac I kažiprst u vidu kruga je gest koji se u Francuskoj koristi da označi nulu ili nešto što nema vrednost, u SAD se</w:t>
      </w:r>
      <w:r w:rsidR="00F00967">
        <w:rPr>
          <w:sz w:val="24"/>
          <w:szCs w:val="24"/>
        </w:rPr>
        <w:t xml:space="preserve"> taj isti gest koristi kao oznaka da je nešto u redu, da je prihvatljivo, u Brazilu ima uvredljivo, pa čak i vulgarno značenje, dok je u japanu oznaka za novac. Podignuti prsti u obliku slova V u nekim zemljama su simbol pobede, dok u drugima ima uvredljivo značenje.</w:t>
      </w:r>
    </w:p>
    <w:p w:rsidR="00F00967" w:rsidRDefault="00F00967" w:rsidP="00523950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Kontakt očima se različito koristi u različitim kulturama. U arapskim zemljama, Latinskoj Americi i Južnoj Evropi ljudi se gledaju direktno u oći, dok ljudi iz Azije i Severne Evrope koriste samo površan pogled ili ga potpuno izbegavaju.</w:t>
      </w:r>
    </w:p>
    <w:p w:rsidR="00F00967" w:rsidRDefault="00F00967" w:rsidP="00523950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Odnos prema vremenu se takože razlikuje: ako je poslovni sastanak zakazan za 8.00 č u Nemačkoj, Engleskoj i Japanu se očekuje da dožete i pre zakazanog vremena; u Francuskoj i Španiji tolerisaće Vam kašnjenje, a u Rusiji, Indiji i Saudijskoj Arabiji poprilično kasne.</w:t>
      </w:r>
    </w:p>
    <w:p w:rsidR="00F00967" w:rsidRDefault="00F00967" w:rsidP="00F0096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Pretostavke i streotipi</w:t>
      </w:r>
      <w:r>
        <w:rPr>
          <w:sz w:val="24"/>
          <w:szCs w:val="24"/>
        </w:rPr>
        <w:t>. Stereotpi su pojednostavljena, preterana i veoma uopštena mišljenja o</w:t>
      </w:r>
      <w:r w:rsidR="009407C3">
        <w:rPr>
          <w:sz w:val="24"/>
          <w:szCs w:val="24"/>
        </w:rPr>
        <w:t xml:space="preserve"> pripadnicima pojedinih grupa (Svi policajci su glupi, Ženi ne možeš verovati, Geaci su škrti…). Stereotipi pomažu ljudima da im svet učine predvidljivijim, da se lakše snalaze u njemu, pa makar i pogrešno. Ali, treba imati na umu da stereotipi često nisu u skladu sa objektivnim stanjem stvari i treba voditi računa da se što manje oslanjamo na njih. jer će nam stvoriti poteškoće u razumevanju drugih ljudi i naroda.</w:t>
      </w:r>
    </w:p>
    <w:p w:rsidR="00523950" w:rsidRDefault="00523950" w:rsidP="00523950">
      <w:pPr>
        <w:pStyle w:val="ListParagraph"/>
        <w:jc w:val="both"/>
        <w:rPr>
          <w:sz w:val="24"/>
          <w:szCs w:val="24"/>
        </w:rPr>
      </w:pPr>
    </w:p>
    <w:p w:rsidR="00523950" w:rsidRDefault="009407C3" w:rsidP="0052395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Sklonost da vrednujemo</w:t>
      </w:r>
      <w:r>
        <w:rPr>
          <w:sz w:val="24"/>
          <w:szCs w:val="24"/>
        </w:rPr>
        <w:t xml:space="preserve">. Ljudi su skloni da svoju kulturu i svoj način života tretiraju kao prirodno stanje stvari i da o drugima prosuđuju polazeći od sopstvenih kulturnih standarda. Kada ne posedujemo dovoljno informacija o drugoj kulturi, mi obično izjave i postupke ljudi iz drugih kultura odobravamo ili ne odobravamo, poredeći ih isključivo sa standardima koji potiču iz naše kulture i našeg načina života. </w:t>
      </w:r>
      <w:r>
        <w:rPr>
          <w:sz w:val="24"/>
          <w:szCs w:val="24"/>
        </w:rPr>
        <w:lastRenderedPageBreak/>
        <w:t>Nekadašnji osvajači su smatrali domoroce osvojenih zemalja primitivcima, ignorišući sve prednosti i vrednosti njihovog života.</w:t>
      </w:r>
    </w:p>
    <w:p w:rsidR="00523950" w:rsidRPr="00523950" w:rsidRDefault="00523950" w:rsidP="00523950">
      <w:pPr>
        <w:pStyle w:val="ListParagraph"/>
        <w:rPr>
          <w:sz w:val="24"/>
          <w:szCs w:val="24"/>
        </w:rPr>
      </w:pPr>
    </w:p>
    <w:p w:rsidR="00523950" w:rsidRPr="00523950" w:rsidRDefault="00523950" w:rsidP="00523950">
      <w:pPr>
        <w:pStyle w:val="ListParagraph"/>
        <w:jc w:val="both"/>
        <w:rPr>
          <w:sz w:val="24"/>
          <w:szCs w:val="24"/>
        </w:rPr>
      </w:pPr>
    </w:p>
    <w:p w:rsidR="00523950" w:rsidRDefault="00523950" w:rsidP="00F00967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906333">
        <w:rPr>
          <w:b/>
          <w:sz w:val="24"/>
          <w:szCs w:val="24"/>
          <w:u w:val="single"/>
        </w:rPr>
        <w:t>Anksioznost i napetost</w:t>
      </w:r>
      <w:r>
        <w:rPr>
          <w:sz w:val="24"/>
          <w:szCs w:val="24"/>
        </w:rPr>
        <w:t>. Svaka interkulturalna komunikacija sadrži određeni stepen neizvesnosti i zbog toga se anksioznost i napetost često pojave. Kada samo napeti i anksioznosti, postajemo osetljiviji na razne draži i često reagujemo prenagljeno, grublje nego što je potrebno, nespretno i time otežavamo komunikaciju.</w:t>
      </w:r>
    </w:p>
    <w:p w:rsidR="00523950" w:rsidRDefault="00523950" w:rsidP="00523950">
      <w:pPr>
        <w:pStyle w:val="ListParagraph"/>
        <w:jc w:val="both"/>
        <w:rPr>
          <w:sz w:val="24"/>
          <w:szCs w:val="24"/>
        </w:rPr>
      </w:pPr>
    </w:p>
    <w:p w:rsidR="00523950" w:rsidRDefault="00523950" w:rsidP="00523950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S obzirom da postoje brojne prepreke u komunikaciji sa drugim narodima i kulturama, važno je da steknemo znanja o tim “drugima” i na taj način olakšamo kontakt, a ujedno i iskoristimo priliku za lični rast i razvoj.</w:t>
      </w:r>
    </w:p>
    <w:p w:rsidR="00906333" w:rsidRDefault="00906333" w:rsidP="00523950">
      <w:pPr>
        <w:ind w:left="360" w:firstLine="360"/>
        <w:jc w:val="both"/>
        <w:rPr>
          <w:sz w:val="24"/>
          <w:szCs w:val="24"/>
        </w:rPr>
      </w:pPr>
    </w:p>
    <w:p w:rsidR="00906333" w:rsidRPr="00137049" w:rsidRDefault="00137049" w:rsidP="00137049">
      <w:pPr>
        <w:ind w:left="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Načini za pob</w:t>
      </w:r>
      <w:r w:rsidR="00906333" w:rsidRPr="00137049">
        <w:rPr>
          <w:b/>
          <w:sz w:val="28"/>
          <w:szCs w:val="28"/>
        </w:rPr>
        <w:t>oljšanje intrekulturalne komunikacije</w:t>
      </w:r>
    </w:p>
    <w:p w:rsidR="00906333" w:rsidRDefault="0066753F" w:rsidP="00523950">
      <w:pPr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>Sledeća osnovna</w:t>
      </w:r>
      <w:r w:rsidR="00906333">
        <w:rPr>
          <w:sz w:val="24"/>
          <w:szCs w:val="24"/>
        </w:rPr>
        <w:t xml:space="preserve"> pravila za interkulturalnu komunikaciju trebalo bi da posluže kao smernice za minimizovanje nesporazuma između ljudi.</w:t>
      </w:r>
    </w:p>
    <w:p w:rsidR="00906333" w:rsidRDefault="00906333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osuđujte ljude unapred. Pretpostavite dobronamernost. Ovo pravilo pretpostavlja da većina ljudi želi da se oseća psihički prijatno i postigne obostrano razumevanje.</w:t>
      </w:r>
    </w:p>
    <w:p w:rsidR="00906333" w:rsidRDefault="00906333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Umanjite broj konfrontacija (suprotstavljanja</w:t>
      </w:r>
      <w:r w:rsidR="00137049">
        <w:rPr>
          <w:sz w:val="24"/>
          <w:szCs w:val="24"/>
        </w:rPr>
        <w:t xml:space="preserve">) tako što ćete </w:t>
      </w:r>
      <w:r w:rsidR="00E55417">
        <w:rPr>
          <w:sz w:val="24"/>
          <w:szCs w:val="24"/>
        </w:rPr>
        <w:t>postavljati</w:t>
      </w:r>
      <w:r>
        <w:rPr>
          <w:sz w:val="24"/>
          <w:szCs w:val="24"/>
        </w:rPr>
        <w:t xml:space="preserve"> pitanja tipa “Kako to?” i “Zbog čega?”.</w:t>
      </w:r>
    </w:p>
    <w:p w:rsidR="00906333" w:rsidRDefault="00906333" w:rsidP="00906333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Probajte sa: “Molim Vas pomozite mi da shvatim zašto vi TO shvatate, doživljavate na taj način.”</w:t>
      </w:r>
    </w:p>
    <w:p w:rsidR="00906333" w:rsidRDefault="00906333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Tražite dodatno objašnjenje, recimo pitanjima: “Nisam siguran/na da razumem na šta mislite” ili “ Molim Vas pojasnite mi, nisam najbolje razumeo/la”.</w:t>
      </w:r>
    </w:p>
    <w:p w:rsidR="00906333" w:rsidRDefault="00906333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Koristite “ja” umesto “ti</w:t>
      </w:r>
      <w:r w:rsidR="00DA1C7D">
        <w:rPr>
          <w:sz w:val="24"/>
          <w:szCs w:val="24"/>
        </w:rPr>
        <w:t>” kako biste izbegli pripisivanje krivice. Recite: “Imam teškoća da shvatim to i to”, umesto “Niste mi to dobro objasnili”.</w:t>
      </w:r>
    </w:p>
    <w:p w:rsidR="00DA1C7D" w:rsidRDefault="00DA1C7D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Pokušajte da posmatrate ljude kao pojedince, a ne kao pripadnike etničkih grupa.</w:t>
      </w:r>
    </w:p>
    <w:p w:rsidR="00DA1C7D" w:rsidRDefault="00DA1C7D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Tražite šta vam </w:t>
      </w:r>
      <w:r w:rsidR="00137049">
        <w:rPr>
          <w:sz w:val="24"/>
          <w:szCs w:val="24"/>
        </w:rPr>
        <w:t>je zajedničko. To zbližava ljude</w:t>
      </w:r>
      <w:r>
        <w:rPr>
          <w:sz w:val="24"/>
          <w:szCs w:val="24"/>
        </w:rPr>
        <w:t>.</w:t>
      </w:r>
    </w:p>
    <w:p w:rsidR="00EF6BF9" w:rsidRDefault="00EF6BF9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budite kruti, već prilagodljivi u izboru reči i postupaka.</w:t>
      </w:r>
    </w:p>
    <w:p w:rsidR="00EF6BF9" w:rsidRDefault="00EF6BF9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Imajte u vidu da ljudi komuniciraju na različite načine</w:t>
      </w:r>
      <w:r w:rsidR="0066753F">
        <w:rPr>
          <w:sz w:val="24"/>
          <w:szCs w:val="24"/>
        </w:rPr>
        <w:t>. Neki se često smeškaju, a neki ne.</w:t>
      </w:r>
    </w:p>
    <w:p w:rsidR="0066753F" w:rsidRDefault="0066753F" w:rsidP="0090633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Razvijajte empatiju. Pokušajte da zaključite šta drugi osećaju.</w:t>
      </w:r>
    </w:p>
    <w:p w:rsidR="0066753F" w:rsidRDefault="0066753F" w:rsidP="0066753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Ovo su samo opšta pravila koja se razlikuju od situacije do situacije i od osobe do osobe.</w:t>
      </w:r>
    </w:p>
    <w:p w:rsidR="0066753F" w:rsidRPr="0066753F" w:rsidRDefault="0066753F" w:rsidP="0066753F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Pitanje iinterkulturalne komunikacije posebno je važno i za kompanije koje posluju na svetskom tržištu i njihov menadžment. Danas se takve firme sve više susreću sa novim kontaktima, ljudima i firmama iz drugih zemalja. Kako bi se u u svim tim raznolikim situacijama ostvarili poželjni, pozitivni odnosi i uspešna komunikacija i saradnja i sklopili dobri poslovni dogovori, neophodno je poznavati kako komuniciraju pripadnici tog drugog naroda.</w:t>
      </w:r>
      <w:r w:rsidR="00137049">
        <w:rPr>
          <w:sz w:val="24"/>
          <w:szCs w:val="24"/>
        </w:rPr>
        <w:t xml:space="preserve"> </w:t>
      </w:r>
    </w:p>
    <w:sectPr w:rsidR="0066753F" w:rsidRPr="0066753F" w:rsidSect="00CA2A4D">
      <w:pgSz w:w="12240" w:h="15840"/>
      <w:pgMar w:top="567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6B55"/>
    <w:multiLevelType w:val="hybridMultilevel"/>
    <w:tmpl w:val="BBCAD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8300F1"/>
    <w:multiLevelType w:val="hybridMultilevel"/>
    <w:tmpl w:val="AE42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70DED"/>
    <w:multiLevelType w:val="hybridMultilevel"/>
    <w:tmpl w:val="F9F26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40A2"/>
    <w:multiLevelType w:val="hybridMultilevel"/>
    <w:tmpl w:val="F42264B4"/>
    <w:lvl w:ilvl="0" w:tplc="F3C0C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9535F"/>
    <w:rsid w:val="000B09E6"/>
    <w:rsid w:val="00137049"/>
    <w:rsid w:val="00196177"/>
    <w:rsid w:val="003D4320"/>
    <w:rsid w:val="00523950"/>
    <w:rsid w:val="00645D14"/>
    <w:rsid w:val="0066753F"/>
    <w:rsid w:val="00691F19"/>
    <w:rsid w:val="006C1D10"/>
    <w:rsid w:val="007A1FFB"/>
    <w:rsid w:val="007C4C20"/>
    <w:rsid w:val="007F39CA"/>
    <w:rsid w:val="00906333"/>
    <w:rsid w:val="009407C3"/>
    <w:rsid w:val="00A445E3"/>
    <w:rsid w:val="00A85885"/>
    <w:rsid w:val="00A9535F"/>
    <w:rsid w:val="00C25154"/>
    <w:rsid w:val="00CA2A4D"/>
    <w:rsid w:val="00DA1C7D"/>
    <w:rsid w:val="00DE3782"/>
    <w:rsid w:val="00E23B1E"/>
    <w:rsid w:val="00E55417"/>
    <w:rsid w:val="00EA795D"/>
    <w:rsid w:val="00EF6BF9"/>
    <w:rsid w:val="00F0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2018-05-07T07:50:00Z</cp:lastPrinted>
  <dcterms:created xsi:type="dcterms:W3CDTF">2018-04-26T07:08:00Z</dcterms:created>
  <dcterms:modified xsi:type="dcterms:W3CDTF">2018-05-08T08:18:00Z</dcterms:modified>
</cp:coreProperties>
</file>